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8DC25" w14:textId="7634877D" w:rsidR="00940136" w:rsidRPr="00940136" w:rsidRDefault="00F225B1" w:rsidP="008C72C7">
      <w:r>
        <w:rPr>
          <w:noProof/>
        </w:rPr>
        <w:drawing>
          <wp:inline distT="0" distB="0" distL="0" distR="0" wp14:anchorId="3BF433B9" wp14:editId="39FB2B29">
            <wp:extent cx="6858000" cy="979805"/>
            <wp:effectExtent l="0" t="0" r="0" b="0"/>
            <wp:docPr id="374020392"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20392" name="Picture 1"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979805"/>
                    </a:xfrm>
                    <a:prstGeom prst="rect">
                      <a:avLst/>
                    </a:prstGeom>
                  </pic:spPr>
                </pic:pic>
              </a:graphicData>
            </a:graphic>
          </wp:inline>
        </w:drawing>
      </w:r>
      <w:bookmarkStart w:id="0" w:name="_Toc145684027"/>
    </w:p>
    <w:bookmarkEnd w:id="0"/>
    <w:p w14:paraId="4234D1C2" w14:textId="77777777" w:rsidR="00ED53C5" w:rsidRDefault="00000000" w:rsidP="008C72C7">
      <w:r>
        <w:pict w14:anchorId="2784A590">
          <v:rect id="_x0000_i1028" style="width:0;height:1.5pt" o:hralign="center" o:hrstd="t" o:hr="t" fillcolor="#a0a0a0" stroked="f"/>
        </w:pict>
      </w:r>
    </w:p>
    <w:p w14:paraId="39A9125F" w14:textId="48287056" w:rsidR="0003268C" w:rsidRPr="0003268C" w:rsidRDefault="008C72C7" w:rsidP="0003268C">
      <w:pPr>
        <w:pStyle w:val="Title"/>
      </w:pPr>
      <w:bookmarkStart w:id="1" w:name="_Toc145684028"/>
      <w:r w:rsidRPr="008C72C7">
        <w:rPr>
          <w:rStyle w:val="Heading2Char"/>
          <w:u w:val="none"/>
        </w:rPr>
        <w:t>Option 2</w:t>
      </w:r>
      <w:r w:rsidR="0003268C">
        <w:rPr>
          <w:rStyle w:val="Heading2Char"/>
          <w:u w:val="none"/>
        </w:rPr>
        <w:t xml:space="preserve"> (</w:t>
      </w:r>
      <w:r w:rsidRPr="008C72C7">
        <w:rPr>
          <w:rStyle w:val="Heading2Char"/>
          <w:u w:val="none"/>
        </w:rPr>
        <w:t>TPD Assignments</w:t>
      </w:r>
      <w:r w:rsidR="0003268C">
        <w:rPr>
          <w:rStyle w:val="Heading2Char"/>
          <w:u w:val="none"/>
        </w:rPr>
        <w:t>): Submission Template</w:t>
      </w:r>
    </w:p>
    <w:p w14:paraId="4C49B5C3" w14:textId="568320E9" w:rsidR="008C72C7" w:rsidRPr="008C72C7" w:rsidRDefault="008C72C7" w:rsidP="008C72C7">
      <w:r>
        <w:pict w14:anchorId="02CEE711">
          <v:rect id="_x0000_i1497" style="width:0;height:1.5pt" o:hralign="center" o:hrstd="t" o:hr="t" fillcolor="#a0a0a0" stroked="f"/>
        </w:pict>
      </w:r>
    </w:p>
    <w:p w14:paraId="7F5FDAAA" w14:textId="6AFA1160" w:rsidR="00ED53C5" w:rsidRPr="008C72C7" w:rsidRDefault="00ED53C5" w:rsidP="008C72C7">
      <w:pPr>
        <w:pStyle w:val="Heading1"/>
      </w:pPr>
      <w:r w:rsidRPr="008C72C7">
        <w:t xml:space="preserve">TPD </w:t>
      </w:r>
      <w:r w:rsidR="00E757AB" w:rsidRPr="008C72C7">
        <w:t>Facilitator</w:t>
      </w:r>
      <w:r w:rsidRPr="008C72C7">
        <w:t xml:space="preserve"> Context</w:t>
      </w:r>
      <w:bookmarkEnd w:id="1"/>
      <w:r w:rsidRPr="0003268C">
        <w:rPr>
          <w:u w:val="none"/>
        </w:rPr>
        <w:t>:</w:t>
      </w:r>
    </w:p>
    <w:p w14:paraId="14BCF6D6" w14:textId="4E7A5410" w:rsidR="007620AC" w:rsidRDefault="008C72C7" w:rsidP="008C72C7">
      <w:r>
        <w:t xml:space="preserve">[Use this </w:t>
      </w:r>
      <w:r w:rsidRPr="008C72C7">
        <w:t>space</w:t>
      </w:r>
      <w:r>
        <w:t xml:space="preserve"> to provide notes for facilitators. </w:t>
      </w:r>
      <w:r w:rsidRPr="008C72C7">
        <w:t>What is the purpose of the assignment?</w:t>
      </w:r>
      <w:r>
        <w:t xml:space="preserve"> </w:t>
      </w:r>
      <w:r w:rsidRPr="008C72C7">
        <w:t>What might facilitators need to think about when presenting the information?</w:t>
      </w:r>
      <w:r>
        <w:t xml:space="preserve"> </w:t>
      </w:r>
      <w:r w:rsidRPr="008C72C7">
        <w:t>What contextual variables might need to be considered?</w:t>
      </w:r>
      <w:r>
        <w:t xml:space="preserve"> </w:t>
      </w:r>
      <w:r w:rsidRPr="008C72C7">
        <w:t>Are there any potential concerns that can be front-loaded</w:t>
      </w:r>
      <w:r w:rsidR="0003268C">
        <w:t xml:space="preserve"> or </w:t>
      </w:r>
      <w:r w:rsidRPr="008C72C7">
        <w:t>anticipated?</w:t>
      </w:r>
      <w:r w:rsidR="0003268C">
        <w:t xml:space="preserve"> What else might they need to successfully incorporate this assignment into their TPD programming?</w:t>
      </w:r>
      <w:r>
        <w:t>]</w:t>
      </w:r>
    </w:p>
    <w:p w14:paraId="18684224" w14:textId="77777777" w:rsidR="00ED53C5" w:rsidRDefault="00000000" w:rsidP="008C72C7">
      <w:r>
        <w:pict w14:anchorId="26D05437">
          <v:rect id="_x0000_i1029" style="width:0;height:1.5pt" o:hralign="center" o:hrstd="t" o:hr="t" fillcolor="#a0a0a0" stroked="f"/>
        </w:pict>
      </w:r>
    </w:p>
    <w:p w14:paraId="72BE0D9B" w14:textId="77777777" w:rsidR="00ED53C5" w:rsidRDefault="00ED53C5" w:rsidP="008C72C7">
      <w:pPr>
        <w:pStyle w:val="Heading1"/>
      </w:pPr>
      <w:bookmarkStart w:id="2" w:name="_Toc145684029"/>
      <w:r w:rsidRPr="00DE427C">
        <w:rPr>
          <w:rStyle w:val="Heading2Char"/>
        </w:rPr>
        <w:t>TA Assignment Instructions</w:t>
      </w:r>
      <w:bookmarkEnd w:id="2"/>
      <w:r w:rsidRPr="0003268C">
        <w:rPr>
          <w:u w:val="none"/>
        </w:rPr>
        <w:t>:</w:t>
      </w:r>
    </w:p>
    <w:p w14:paraId="2A1A4A21" w14:textId="021BC720" w:rsidR="00A20A74" w:rsidRDefault="008C72C7" w:rsidP="008C72C7">
      <w:r>
        <w:t xml:space="preserve">[Use this space to provide the instructions for </w:t>
      </w:r>
      <w:r w:rsidR="0003268C">
        <w:t>any</w:t>
      </w:r>
      <w:r>
        <w:t xml:space="preserve"> assignment stages </w:t>
      </w:r>
      <w:r w:rsidR="0003268C">
        <w:t>as they</w:t>
      </w:r>
      <w:r>
        <w:t xml:space="preserve"> would </w:t>
      </w:r>
      <w:r w:rsidR="0003268C">
        <w:t xml:space="preserve">be </w:t>
      </w:r>
      <w:r>
        <w:t>present</w:t>
      </w:r>
      <w:r w:rsidR="0003268C">
        <w:t>ed</w:t>
      </w:r>
      <w:r>
        <w:t xml:space="preserve"> </w:t>
      </w:r>
      <w:r w:rsidR="0003268C">
        <w:t xml:space="preserve">directly </w:t>
      </w:r>
      <w:r>
        <w:t xml:space="preserve">to </w:t>
      </w:r>
      <w:proofErr w:type="spellStart"/>
      <w:r>
        <w:t>TAs.</w:t>
      </w:r>
      <w:proofErr w:type="spellEnd"/>
      <w:r>
        <w:t xml:space="preserve">] </w:t>
      </w:r>
    </w:p>
    <w:p w14:paraId="7F547EA9" w14:textId="3756AE52" w:rsidR="008C72C7" w:rsidRPr="00A20A74" w:rsidRDefault="008C72C7" w:rsidP="008C72C7">
      <w:r>
        <w:pict w14:anchorId="748898B1">
          <v:rect id="_x0000_i1501" style="width:0;height:1.5pt" o:hralign="center" o:hrstd="t" o:hr="t" fillcolor="#a0a0a0" stroked="f"/>
        </w:pict>
      </w:r>
    </w:p>
    <w:p w14:paraId="336D6436" w14:textId="1406EA6C" w:rsidR="00F31A49" w:rsidRDefault="00ED53C5" w:rsidP="008C72C7">
      <w:pPr>
        <w:pStyle w:val="Heading1"/>
      </w:pPr>
      <w:bookmarkStart w:id="3" w:name="_Toc145684030"/>
      <w:r w:rsidRPr="00DE427C">
        <w:t>Assignment Rubric</w:t>
      </w:r>
      <w:r w:rsidR="0003268C">
        <w:t>(</w:t>
      </w:r>
      <w:r w:rsidRPr="00DE427C">
        <w:t>s</w:t>
      </w:r>
      <w:r w:rsidR="0003268C">
        <w:t>)</w:t>
      </w:r>
      <w:r w:rsidRPr="000E3E08">
        <w:t xml:space="preserve"> [adjust point values to your context]</w:t>
      </w:r>
      <w:r w:rsidRPr="0003268C">
        <w:rPr>
          <w:u w:val="none"/>
        </w:rPr>
        <w:t>:</w:t>
      </w:r>
      <w:bookmarkEnd w:id="3"/>
    </w:p>
    <w:p w14:paraId="5CEC09C9" w14:textId="6CAAAAA0" w:rsidR="008C72C7" w:rsidRPr="008C72C7" w:rsidRDefault="008C72C7" w:rsidP="008C72C7">
      <w:r>
        <w:t xml:space="preserve">[Provide rubrics for any assignment stages using the template below, in the language they would be used by TPD providers and/or presented to TAs completing the assignment(s). Add rows and columns as needed to </w:t>
      </w:r>
      <w:r w:rsidR="00774B97">
        <w:t>add more criteria or levels of mastery.</w:t>
      </w:r>
      <w:r>
        <w:t>]</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1728"/>
        <w:gridCol w:w="3024"/>
        <w:gridCol w:w="3024"/>
        <w:gridCol w:w="3024"/>
      </w:tblGrid>
      <w:tr w:rsidR="00ED53C5" w14:paraId="23AADA92" w14:textId="77777777" w:rsidTr="00885559">
        <w:tc>
          <w:tcPr>
            <w:tcW w:w="10800" w:type="dxa"/>
            <w:gridSpan w:val="4"/>
            <w:shd w:val="clear" w:color="auto" w:fill="D9D9D9" w:themeFill="background1" w:themeFillShade="D9"/>
            <w:vAlign w:val="center"/>
          </w:tcPr>
          <w:p w14:paraId="72403129" w14:textId="5FF36379" w:rsidR="00ED53C5" w:rsidRPr="008C72C7" w:rsidRDefault="008C72C7" w:rsidP="00774B97">
            <w:pPr>
              <w:pStyle w:val="RubricHeadings"/>
            </w:pPr>
            <w:r w:rsidRPr="008C72C7">
              <w:t xml:space="preserve">Assignment Title </w:t>
            </w:r>
            <w:r w:rsidR="0003268C">
              <w:t>(</w:t>
            </w:r>
            <w:r w:rsidRPr="008C72C7">
              <w:t>and Stage</w:t>
            </w:r>
            <w:r w:rsidR="0003268C">
              <w:t>, if relevant)</w:t>
            </w:r>
            <w:r w:rsidRPr="008C72C7">
              <w:t xml:space="preserve"> [Total Point Value]</w:t>
            </w:r>
          </w:p>
        </w:tc>
      </w:tr>
      <w:tr w:rsidR="00ED53C5" w14:paraId="0B9938E6" w14:textId="77777777" w:rsidTr="0003268C">
        <w:tc>
          <w:tcPr>
            <w:tcW w:w="1728" w:type="dxa"/>
            <w:shd w:val="clear" w:color="auto" w:fill="F2F2F2" w:themeFill="background1" w:themeFillShade="F2"/>
            <w:vAlign w:val="center"/>
          </w:tcPr>
          <w:p w14:paraId="6C8FE36F" w14:textId="77777777" w:rsidR="00ED53C5" w:rsidRPr="008C72C7" w:rsidRDefault="00ED53C5" w:rsidP="00774B97">
            <w:pPr>
              <w:pStyle w:val="RubricHeadings"/>
            </w:pPr>
            <w:r w:rsidRPr="008C72C7">
              <w:t>Criteria</w:t>
            </w:r>
          </w:p>
        </w:tc>
        <w:tc>
          <w:tcPr>
            <w:tcW w:w="3024" w:type="dxa"/>
            <w:shd w:val="clear" w:color="auto" w:fill="F2F2F2" w:themeFill="background1" w:themeFillShade="F2"/>
            <w:vAlign w:val="center"/>
          </w:tcPr>
          <w:p w14:paraId="671515B4" w14:textId="77777777" w:rsidR="00ED53C5" w:rsidRPr="008C72C7" w:rsidRDefault="00ED53C5" w:rsidP="00774B97">
            <w:pPr>
              <w:pStyle w:val="RubricHeadings"/>
            </w:pPr>
            <w:r w:rsidRPr="008C72C7">
              <w:t>Exceptional</w:t>
            </w:r>
          </w:p>
        </w:tc>
        <w:tc>
          <w:tcPr>
            <w:tcW w:w="3024" w:type="dxa"/>
            <w:shd w:val="clear" w:color="auto" w:fill="F2F2F2" w:themeFill="background1" w:themeFillShade="F2"/>
            <w:vAlign w:val="center"/>
          </w:tcPr>
          <w:p w14:paraId="2EEE8850" w14:textId="77777777" w:rsidR="00ED53C5" w:rsidRPr="008C72C7" w:rsidRDefault="00ED53C5" w:rsidP="00774B97">
            <w:pPr>
              <w:pStyle w:val="RubricHeadings"/>
            </w:pPr>
            <w:r w:rsidRPr="008C72C7">
              <w:t>Satisfactory</w:t>
            </w:r>
          </w:p>
        </w:tc>
        <w:tc>
          <w:tcPr>
            <w:tcW w:w="3024" w:type="dxa"/>
            <w:shd w:val="clear" w:color="auto" w:fill="F2F2F2" w:themeFill="background1" w:themeFillShade="F2"/>
            <w:vAlign w:val="center"/>
          </w:tcPr>
          <w:p w14:paraId="0FF02A73" w14:textId="77777777" w:rsidR="00ED53C5" w:rsidRPr="008C72C7" w:rsidRDefault="00ED53C5" w:rsidP="00774B97">
            <w:pPr>
              <w:pStyle w:val="RubricHeadings"/>
            </w:pPr>
            <w:r w:rsidRPr="008C72C7">
              <w:t>Cursory</w:t>
            </w:r>
          </w:p>
        </w:tc>
      </w:tr>
      <w:tr w:rsidR="008C72C7" w14:paraId="6E4CB260" w14:textId="77777777" w:rsidTr="0003268C">
        <w:tc>
          <w:tcPr>
            <w:tcW w:w="1728" w:type="dxa"/>
            <w:shd w:val="clear" w:color="auto" w:fill="F2F2F2" w:themeFill="background1" w:themeFillShade="F2"/>
            <w:vAlign w:val="center"/>
          </w:tcPr>
          <w:p w14:paraId="10288F19" w14:textId="6E467147" w:rsidR="008C72C7" w:rsidRPr="00022C4C" w:rsidRDefault="008C72C7" w:rsidP="00774B97">
            <w:pPr>
              <w:pStyle w:val="RubricCriteria"/>
            </w:pPr>
            <w:r>
              <w:t>Criterion 1</w:t>
            </w:r>
          </w:p>
        </w:tc>
        <w:tc>
          <w:tcPr>
            <w:tcW w:w="3024" w:type="dxa"/>
            <w:vAlign w:val="center"/>
          </w:tcPr>
          <w:p w14:paraId="7F0666C1" w14:textId="119A1F51" w:rsidR="008C72C7" w:rsidRPr="008C72C7" w:rsidRDefault="008C72C7" w:rsidP="00774B97">
            <w:pPr>
              <w:pStyle w:val="RubricDescriptions"/>
            </w:pPr>
            <w:r w:rsidRPr="008C72C7">
              <w:t>Description</w:t>
            </w:r>
            <w:r>
              <w:t xml:space="preserve"> of assignment products meeting this level</w:t>
            </w:r>
            <w:r w:rsidRPr="008C72C7">
              <w:t>.</w:t>
            </w:r>
          </w:p>
        </w:tc>
        <w:tc>
          <w:tcPr>
            <w:tcW w:w="3024" w:type="dxa"/>
            <w:vAlign w:val="center"/>
          </w:tcPr>
          <w:p w14:paraId="33A0EE8E" w14:textId="064EC4A1" w:rsidR="008C72C7" w:rsidRPr="008C72C7" w:rsidRDefault="008C72C7" w:rsidP="00774B97">
            <w:pPr>
              <w:pStyle w:val="RubricDescriptions"/>
            </w:pPr>
            <w:r w:rsidRPr="008C72C7">
              <w:t>Description</w:t>
            </w:r>
            <w:r>
              <w:t xml:space="preserve"> of assignment products meeting this level</w:t>
            </w:r>
            <w:r w:rsidRPr="008C72C7">
              <w:t>.</w:t>
            </w:r>
          </w:p>
        </w:tc>
        <w:tc>
          <w:tcPr>
            <w:tcW w:w="3024" w:type="dxa"/>
            <w:vAlign w:val="center"/>
          </w:tcPr>
          <w:p w14:paraId="3FEC7B8D" w14:textId="78551114" w:rsidR="008C72C7" w:rsidRPr="008C72C7" w:rsidRDefault="008C72C7" w:rsidP="00774B97">
            <w:pPr>
              <w:pStyle w:val="RubricDescriptions"/>
            </w:pPr>
            <w:r w:rsidRPr="008C72C7">
              <w:t>Description</w:t>
            </w:r>
            <w:r>
              <w:t xml:space="preserve"> of assignment products meeting this level</w:t>
            </w:r>
            <w:r w:rsidRPr="008C72C7">
              <w:t>.</w:t>
            </w:r>
          </w:p>
        </w:tc>
      </w:tr>
    </w:tbl>
    <w:p w14:paraId="59305D5C" w14:textId="77777777" w:rsidR="0003268C" w:rsidRDefault="0003268C" w:rsidP="0003268C"/>
    <w:p w14:paraId="07B78B15" w14:textId="77777777" w:rsidR="0003268C" w:rsidRDefault="0003268C" w:rsidP="0003268C">
      <w:r>
        <w:br w:type="page"/>
      </w:r>
    </w:p>
    <w:p w14:paraId="2205BDEE" w14:textId="2F7A73C1" w:rsidR="008C72C7" w:rsidRPr="00A20A74" w:rsidRDefault="008C72C7" w:rsidP="008C72C7">
      <w:r>
        <w:lastRenderedPageBreak/>
        <w:pict w14:anchorId="72BAEFEF">
          <v:rect id="_x0000_i1515" style="width:0;height:1.5pt" o:hralign="center" o:hrstd="t" o:hr="t" fillcolor="#a0a0a0" stroked="f"/>
        </w:pict>
      </w:r>
    </w:p>
    <w:p w14:paraId="51542715" w14:textId="1D8E1202" w:rsidR="008C72C7" w:rsidRDefault="00774B97" w:rsidP="008C72C7">
      <w:pPr>
        <w:pStyle w:val="Heading1"/>
      </w:pPr>
      <w:r>
        <w:t>Authorship and Attribution</w:t>
      </w:r>
      <w:r w:rsidR="0003268C" w:rsidRPr="0003268C">
        <w:rPr>
          <w:u w:val="none"/>
        </w:rPr>
        <w:t>:</w:t>
      </w:r>
    </w:p>
    <w:p w14:paraId="5421EF79" w14:textId="0A9FB580" w:rsidR="00266E57" w:rsidRDefault="00774B97" w:rsidP="00774B97">
      <w:r>
        <w:t>© [INSERT AUTHORS], [YEAR]</w:t>
      </w:r>
    </w:p>
    <w:p w14:paraId="6E475945" w14:textId="1659C363" w:rsidR="0003268C" w:rsidRPr="0003268C" w:rsidRDefault="0003268C" w:rsidP="0003268C">
      <w:pPr>
        <w:pStyle w:val="NoSpacing"/>
      </w:pPr>
      <w:r w:rsidRPr="0003268C">
        <w:t>This educational resource is licensed under a Creative Commons</w:t>
      </w:r>
      <w:r>
        <w:t xml:space="preserve"> </w:t>
      </w:r>
      <w:r w:rsidRPr="0003268C">
        <w:t>Attribution-</w:t>
      </w:r>
      <w:proofErr w:type="spellStart"/>
      <w:r w:rsidRPr="0003268C">
        <w:t>NonCommercial</w:t>
      </w:r>
      <w:proofErr w:type="spellEnd"/>
      <w:r w:rsidRPr="0003268C">
        <w:t>-</w:t>
      </w:r>
      <w:proofErr w:type="spellStart"/>
      <w:r w:rsidRPr="0003268C">
        <w:t>ShareAlike</w:t>
      </w:r>
      <w:proofErr w:type="spellEnd"/>
      <w:r w:rsidRPr="0003268C">
        <w:t xml:space="preserve"> 4.0 International License (CC BY-NC-SA 4.0).</w:t>
      </w:r>
    </w:p>
    <w:p w14:paraId="4238A6E0" w14:textId="77777777" w:rsidR="0003268C" w:rsidRPr="0003268C" w:rsidRDefault="0003268C" w:rsidP="0003268C">
      <w:pPr>
        <w:pStyle w:val="NoSpacing"/>
      </w:pPr>
      <w:r w:rsidRPr="0003268C">
        <w:t xml:space="preserve"> </w:t>
      </w:r>
    </w:p>
    <w:p w14:paraId="1266AE21" w14:textId="77777777" w:rsidR="0003268C" w:rsidRPr="0003268C" w:rsidRDefault="0003268C" w:rsidP="0003268C">
      <w:pPr>
        <w:pStyle w:val="NoSpacing"/>
      </w:pPr>
      <w:r w:rsidRPr="0003268C">
        <w:rPr>
          <w:u w:val="single"/>
        </w:rPr>
        <w:t>You are free to</w:t>
      </w:r>
      <w:r w:rsidRPr="0003268C">
        <w:t>:</w:t>
      </w:r>
    </w:p>
    <w:p w14:paraId="0832D7CC" w14:textId="77777777" w:rsidR="0003268C" w:rsidRPr="0003268C" w:rsidRDefault="0003268C" w:rsidP="0003268C">
      <w:pPr>
        <w:pStyle w:val="NoSpacing"/>
        <w:numPr>
          <w:ilvl w:val="0"/>
          <w:numId w:val="28"/>
        </w:numPr>
      </w:pPr>
      <w:r w:rsidRPr="0003268C">
        <w:t>Share: Copy and redistribute the material in any medium or format.</w:t>
      </w:r>
    </w:p>
    <w:p w14:paraId="218D5C3E" w14:textId="77777777" w:rsidR="0003268C" w:rsidRPr="0003268C" w:rsidRDefault="0003268C" w:rsidP="0003268C">
      <w:pPr>
        <w:pStyle w:val="NoSpacing"/>
        <w:numPr>
          <w:ilvl w:val="0"/>
          <w:numId w:val="28"/>
        </w:numPr>
      </w:pPr>
      <w:r w:rsidRPr="0003268C">
        <w:t>Adapt: Remix, transform, and build upon the material for non-commercial purposes only.</w:t>
      </w:r>
    </w:p>
    <w:p w14:paraId="471873AA" w14:textId="77777777" w:rsidR="0003268C" w:rsidRPr="0003268C" w:rsidRDefault="0003268C" w:rsidP="0003268C">
      <w:pPr>
        <w:pStyle w:val="NoSpacing"/>
      </w:pPr>
    </w:p>
    <w:p w14:paraId="101A22FE" w14:textId="77777777" w:rsidR="0003268C" w:rsidRPr="0003268C" w:rsidRDefault="0003268C" w:rsidP="0003268C">
      <w:pPr>
        <w:pStyle w:val="NoSpacing"/>
      </w:pPr>
      <w:r w:rsidRPr="0003268C">
        <w:rPr>
          <w:u w:val="single"/>
        </w:rPr>
        <w:t>Under the following terms</w:t>
      </w:r>
      <w:r w:rsidRPr="0003268C">
        <w:t>:</w:t>
      </w:r>
    </w:p>
    <w:p w14:paraId="55BD22C5" w14:textId="77777777" w:rsidR="0003268C" w:rsidRPr="0003268C" w:rsidRDefault="0003268C" w:rsidP="0003268C">
      <w:pPr>
        <w:pStyle w:val="NoSpacing"/>
        <w:numPr>
          <w:ilvl w:val="0"/>
          <w:numId w:val="29"/>
        </w:numPr>
      </w:pPr>
      <w:r w:rsidRPr="0003268C">
        <w:t>Attribution: You must give appropriate credit, provide a link to the license, and indicate if changes were made. You may do so in any reasonable manner, but not in any way that suggests the licensor endorses you or your use.</w:t>
      </w:r>
    </w:p>
    <w:p w14:paraId="53EBB7C2" w14:textId="77777777" w:rsidR="0003268C" w:rsidRPr="0003268C" w:rsidRDefault="0003268C" w:rsidP="0003268C">
      <w:pPr>
        <w:pStyle w:val="NoSpacing"/>
        <w:numPr>
          <w:ilvl w:val="0"/>
          <w:numId w:val="29"/>
        </w:numPr>
      </w:pPr>
      <w:proofErr w:type="spellStart"/>
      <w:r w:rsidRPr="0003268C">
        <w:t>NonCommercial</w:t>
      </w:r>
      <w:proofErr w:type="spellEnd"/>
      <w:r w:rsidRPr="0003268C">
        <w:t>: You may not use the material for commercial purposes. For purposes of this license, "commercial use" means primarily intended for or directed toward commercial advantage or monetary compensation.</w:t>
      </w:r>
    </w:p>
    <w:p w14:paraId="22CDA00B" w14:textId="77777777" w:rsidR="0003268C" w:rsidRDefault="0003268C" w:rsidP="0003268C">
      <w:pPr>
        <w:pStyle w:val="NoSpacing"/>
        <w:numPr>
          <w:ilvl w:val="0"/>
          <w:numId w:val="29"/>
        </w:numPr>
      </w:pPr>
      <w:proofErr w:type="spellStart"/>
      <w:r w:rsidRPr="0003268C">
        <w:t>ShareAlike</w:t>
      </w:r>
      <w:proofErr w:type="spellEnd"/>
      <w:r w:rsidRPr="0003268C">
        <w:t>: If you remix, transform, or build upon the material, you must distribute your contributions under the same license as the original.</w:t>
      </w:r>
    </w:p>
    <w:p w14:paraId="7D52958E" w14:textId="1A75586A" w:rsidR="00774B97" w:rsidRPr="007A28B5" w:rsidRDefault="0003268C" w:rsidP="0003268C">
      <w:pPr>
        <w:pStyle w:val="NoSpacing"/>
        <w:numPr>
          <w:ilvl w:val="0"/>
          <w:numId w:val="29"/>
        </w:numPr>
      </w:pPr>
      <w:r w:rsidRPr="0003268C">
        <w:t>No additional restrictions: You may not apply legal terms or technological measures that legally restrict others from doing anything the license permits.</w:t>
      </w:r>
      <w:r>
        <w:t xml:space="preserve"> </w:t>
      </w:r>
      <w:r w:rsidRPr="0003268C">
        <w:t xml:space="preserve">For more details about the license, please visit the Creative Commons website at: </w:t>
      </w:r>
      <w:proofErr w:type="gramStart"/>
      <w:r w:rsidRPr="0003268C">
        <w:t>https://creativecommons.org/licenses/by-nc-sa/4.0/</w:t>
      </w:r>
      <w:proofErr w:type="gramEnd"/>
    </w:p>
    <w:sectPr w:rsidR="00774B97" w:rsidRPr="007A28B5" w:rsidSect="001174B8">
      <w:footerReference w:type="default" r:id="rId9"/>
      <w:footerReference w:type="first" r:id="rId10"/>
      <w:pgSz w:w="12240" w:h="15840"/>
      <w:pgMar w:top="720" w:right="720" w:bottom="720" w:left="72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FEA25" w14:textId="77777777" w:rsidR="001174B8" w:rsidRDefault="001174B8" w:rsidP="008C72C7">
      <w:r>
        <w:separator/>
      </w:r>
    </w:p>
  </w:endnote>
  <w:endnote w:type="continuationSeparator" w:id="0">
    <w:p w14:paraId="19F4E79F" w14:textId="77777777" w:rsidR="001174B8" w:rsidRDefault="001174B8" w:rsidP="008C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558423"/>
      <w:docPartObj>
        <w:docPartGallery w:val="Page Numbers (Bottom of Page)"/>
        <w:docPartUnique/>
      </w:docPartObj>
    </w:sdtPr>
    <w:sdtEndPr>
      <w:rPr>
        <w:noProof/>
      </w:rPr>
    </w:sdtEndPr>
    <w:sdtContent>
      <w:p w14:paraId="4DFAD9EB" w14:textId="407ED7B0" w:rsidR="00EA012C" w:rsidRDefault="00EA012C" w:rsidP="00EA01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D49D0" w14:textId="77777777" w:rsidR="00EA012C" w:rsidRDefault="00EA0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307713"/>
      <w:docPartObj>
        <w:docPartGallery w:val="Page Numbers (Bottom of Page)"/>
        <w:docPartUnique/>
      </w:docPartObj>
    </w:sdtPr>
    <w:sdtEndPr>
      <w:rPr>
        <w:noProof/>
      </w:rPr>
    </w:sdtEndPr>
    <w:sdtContent>
      <w:p w14:paraId="6EE21BD9" w14:textId="77777777" w:rsidR="00472658" w:rsidRPr="00472658" w:rsidRDefault="00472658" w:rsidP="008C72C7">
        <w:pPr>
          <w:pStyle w:val="Footer"/>
        </w:pPr>
        <w:r w:rsidRPr="00472658">
          <w:fldChar w:fldCharType="begin"/>
        </w:r>
        <w:r w:rsidRPr="00472658">
          <w:instrText xml:space="preserve"> PAGE   \* MERGEFORMAT </w:instrText>
        </w:r>
        <w:r w:rsidRPr="00472658">
          <w:fldChar w:fldCharType="separate"/>
        </w:r>
        <w:r w:rsidRPr="00472658">
          <w:rPr>
            <w:noProof/>
          </w:rPr>
          <w:t>2</w:t>
        </w:r>
        <w:r w:rsidRPr="00472658">
          <w:rPr>
            <w:noProof/>
          </w:rPr>
          <w:fldChar w:fldCharType="end"/>
        </w:r>
      </w:p>
    </w:sdtContent>
  </w:sdt>
  <w:p w14:paraId="73533CBB" w14:textId="77777777" w:rsidR="00472658" w:rsidRDefault="00472658" w:rsidP="008C7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79401" w14:textId="77777777" w:rsidR="001174B8" w:rsidRDefault="001174B8" w:rsidP="008C72C7">
      <w:r>
        <w:separator/>
      </w:r>
    </w:p>
  </w:footnote>
  <w:footnote w:type="continuationSeparator" w:id="0">
    <w:p w14:paraId="7BBB9DF0" w14:textId="77777777" w:rsidR="001174B8" w:rsidRDefault="001174B8" w:rsidP="008C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311" style="width:0;height:1.5pt" o:bullet="t" o:hrstd="t" o:hr="t" fillcolor="#a0a0a0" stroked="f"/>
    </w:pict>
  </w:numPicBullet>
  <w:abstractNum w:abstractNumId="0" w15:restartNumberingAfterBreak="0">
    <w:nsid w:val="02603EEC"/>
    <w:multiLevelType w:val="hybridMultilevel"/>
    <w:tmpl w:val="66D683E0"/>
    <w:lvl w:ilvl="0" w:tplc="9528CDF2">
      <w:start w:val="1"/>
      <w:numFmt w:val="decimal"/>
      <w:lvlText w:val="%1."/>
      <w:lvlJc w:val="left"/>
      <w:pPr>
        <w:ind w:left="720" w:hanging="360"/>
      </w:pPr>
      <w:rPr>
        <w:rFonts w:hint="default"/>
        <w:b w:val="0"/>
        <w:bCs/>
      </w:rPr>
    </w:lvl>
    <w:lvl w:ilvl="1" w:tplc="A6B03678">
      <w:start w:val="1"/>
      <w:numFmt w:val="lowerLetter"/>
      <w:lvlText w:val="%2)"/>
      <w:lvlJc w:val="left"/>
      <w:pPr>
        <w:ind w:left="1080" w:hanging="360"/>
      </w:pPr>
      <w:rPr>
        <w:rFonts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A7046"/>
    <w:multiLevelType w:val="hybridMultilevel"/>
    <w:tmpl w:val="D9DA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D6ED2"/>
    <w:multiLevelType w:val="hybridMultilevel"/>
    <w:tmpl w:val="AC8CE476"/>
    <w:lvl w:ilvl="0" w:tplc="FFFFFFFF">
      <w:start w:val="1"/>
      <w:numFmt w:val="decimal"/>
      <w:lvlText w:val="%1."/>
      <w:lvlJc w:val="left"/>
      <w:pPr>
        <w:ind w:left="2520" w:hanging="360"/>
      </w:pPr>
    </w:lvl>
    <w:lvl w:ilvl="1" w:tplc="FFFFFFFF">
      <w:start w:val="1"/>
      <w:numFmt w:val="lowerLetter"/>
      <w:lvlText w:val="%2."/>
      <w:lvlJc w:val="left"/>
      <w:pPr>
        <w:ind w:left="3240" w:hanging="360"/>
      </w:pPr>
    </w:lvl>
    <w:lvl w:ilvl="2" w:tplc="FFFFFFFF">
      <w:start w:val="1"/>
      <w:numFmt w:val="lowerRoman"/>
      <w:lvlText w:val="%3."/>
      <w:lvlJc w:val="right"/>
      <w:pPr>
        <w:ind w:left="4140" w:hanging="360"/>
      </w:p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04090001">
      <w:start w:val="1"/>
      <w:numFmt w:val="bullet"/>
      <w:lvlText w:val=""/>
      <w:lvlJc w:val="left"/>
      <w:pPr>
        <w:ind w:left="720" w:hanging="360"/>
      </w:pPr>
      <w:rPr>
        <w:rFonts w:ascii="Symbol" w:hAnsi="Symbol" w:hint="default"/>
      </w:r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 w15:restartNumberingAfterBreak="0">
    <w:nsid w:val="04CB7E4F"/>
    <w:multiLevelType w:val="hybridMultilevel"/>
    <w:tmpl w:val="C7F811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6A668D"/>
    <w:multiLevelType w:val="hybridMultilevel"/>
    <w:tmpl w:val="5C268000"/>
    <w:lvl w:ilvl="0" w:tplc="1882ACF4">
      <w:start w:val="1"/>
      <w:numFmt w:val="decimal"/>
      <w:lvlText w:val="%1."/>
      <w:lvlJc w:val="left"/>
      <w:pPr>
        <w:ind w:left="720" w:hanging="360"/>
      </w:pPr>
      <w:rPr>
        <w:rFonts w:hint="default"/>
        <w:b w:val="0"/>
        <w:bCs/>
      </w:rPr>
    </w:lvl>
    <w:lvl w:ilvl="1" w:tplc="1226851C">
      <w:start w:val="1"/>
      <w:numFmt w:val="lowerLetter"/>
      <w:lvlText w:val="%2)"/>
      <w:lvlJc w:val="left"/>
      <w:pPr>
        <w:ind w:left="1080" w:hanging="360"/>
      </w:pPr>
      <w:rPr>
        <w:rFonts w:hint="default"/>
        <w:b w:val="0"/>
        <w:bCs/>
      </w:rPr>
    </w:lvl>
    <w:lvl w:ilvl="2" w:tplc="FFFFFFFF">
      <w:start w:val="1"/>
      <w:numFmt w:val="bullet"/>
      <w:lvlText w:val=""/>
      <w:lvlJc w:val="left"/>
      <w:pPr>
        <w:ind w:left="2160" w:hanging="18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B6201A"/>
    <w:multiLevelType w:val="hybridMultilevel"/>
    <w:tmpl w:val="7264DBA0"/>
    <w:lvl w:ilvl="0" w:tplc="FFFFFFFF">
      <w:start w:val="1"/>
      <w:numFmt w:val="decimal"/>
      <w:lvlText w:val="%1."/>
      <w:lvlJc w:val="left"/>
      <w:pPr>
        <w:ind w:left="2520" w:hanging="360"/>
      </w:pPr>
    </w:lvl>
    <w:lvl w:ilvl="1" w:tplc="FFFFFFFF">
      <w:start w:val="1"/>
      <w:numFmt w:val="lowerLetter"/>
      <w:lvlText w:val="%2."/>
      <w:lvlJc w:val="left"/>
      <w:pPr>
        <w:ind w:left="3240" w:hanging="360"/>
      </w:pPr>
    </w:lvl>
    <w:lvl w:ilvl="2" w:tplc="33607A08">
      <w:start w:val="1"/>
      <w:numFmt w:val="lowerRoman"/>
      <w:lvlText w:val="%3."/>
      <w:lvlJc w:val="right"/>
      <w:pPr>
        <w:ind w:left="4140" w:hanging="360"/>
      </w:pPr>
      <w:rPr>
        <w:i/>
        <w:iCs/>
      </w:r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 w15:restartNumberingAfterBreak="0">
    <w:nsid w:val="0B76721C"/>
    <w:multiLevelType w:val="hybridMultilevel"/>
    <w:tmpl w:val="AFE206FA"/>
    <w:lvl w:ilvl="0" w:tplc="B45CE28E">
      <w:start w:val="1"/>
      <w:numFmt w:val="decimal"/>
      <w:lvlText w:val="%1."/>
      <w:lvlJc w:val="left"/>
      <w:pPr>
        <w:ind w:left="720" w:hanging="360"/>
      </w:pPr>
      <w:rPr>
        <w:b w:val="0"/>
        <w:bCs w:val="0"/>
        <w:sz w:val="18"/>
        <w:szCs w:val="18"/>
      </w:rPr>
    </w:lvl>
    <w:lvl w:ilvl="1" w:tplc="04090003">
      <w:start w:val="1"/>
      <w:numFmt w:val="bullet"/>
      <w:lvlText w:val="o"/>
      <w:lvlJc w:val="left"/>
      <w:pPr>
        <w:ind w:left="288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116CB"/>
    <w:multiLevelType w:val="hybridMultilevel"/>
    <w:tmpl w:val="72CA3190"/>
    <w:lvl w:ilvl="0" w:tplc="D4069D7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D8527298">
      <w:start w:val="1"/>
      <w:numFmt w:val="lowerRoman"/>
      <w:lvlText w:val="%3."/>
      <w:lvlJc w:val="right"/>
      <w:pPr>
        <w:ind w:left="2160" w:hanging="180"/>
      </w:pPr>
      <w:rPr>
        <w:i/>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2503EA"/>
    <w:multiLevelType w:val="hybridMultilevel"/>
    <w:tmpl w:val="B2ECA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103CC3"/>
    <w:multiLevelType w:val="hybridMultilevel"/>
    <w:tmpl w:val="72B85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7">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D1988"/>
    <w:multiLevelType w:val="hybridMultilevel"/>
    <w:tmpl w:val="B2D8B7F2"/>
    <w:lvl w:ilvl="0" w:tplc="FFFFFFFF">
      <w:start w:val="1"/>
      <w:numFmt w:val="decimal"/>
      <w:lvlText w:val="%1."/>
      <w:lvlJc w:val="left"/>
      <w:pPr>
        <w:ind w:left="2520" w:hanging="360"/>
      </w:pPr>
    </w:lvl>
    <w:lvl w:ilvl="1" w:tplc="FFFFFFFF">
      <w:start w:val="1"/>
      <w:numFmt w:val="lowerLetter"/>
      <w:lvlText w:val="%2."/>
      <w:lvlJc w:val="left"/>
      <w:pPr>
        <w:ind w:left="3240" w:hanging="360"/>
      </w:pPr>
    </w:lvl>
    <w:lvl w:ilvl="2" w:tplc="0409001B">
      <w:start w:val="1"/>
      <w:numFmt w:val="lowerRoman"/>
      <w:lvlText w:val="%3."/>
      <w:lvlJc w:val="right"/>
      <w:pPr>
        <w:ind w:left="4140" w:hanging="360"/>
      </w:p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48D0BCA4">
      <w:numFmt w:val="bullet"/>
      <w:lvlText w:val="-"/>
      <w:lvlJc w:val="left"/>
      <w:pPr>
        <w:ind w:left="6300" w:hanging="360"/>
      </w:pPr>
      <w:rPr>
        <w:rFonts w:ascii="Sitka Text" w:eastAsiaTheme="minorHAnsi" w:hAnsi="Sitka Text" w:cstheme="minorBidi" w:hint="default"/>
      </w:r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202F74C8"/>
    <w:multiLevelType w:val="hybridMultilevel"/>
    <w:tmpl w:val="070839BA"/>
    <w:lvl w:ilvl="0" w:tplc="0409000F">
      <w:start w:val="1"/>
      <w:numFmt w:val="decimal"/>
      <w:lvlText w:val="%1."/>
      <w:lvlJc w:val="left"/>
      <w:pPr>
        <w:ind w:left="720" w:hanging="360"/>
      </w:pPr>
      <w:rPr>
        <w:rFonts w:hint="default"/>
        <w:b w:val="0"/>
        <w:bCs w:val="0"/>
        <w:sz w:val="18"/>
        <w:szCs w:val="18"/>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552B14"/>
    <w:multiLevelType w:val="hybridMultilevel"/>
    <w:tmpl w:val="8E2485B6"/>
    <w:lvl w:ilvl="0" w:tplc="FFFFFFFF">
      <w:start w:val="1"/>
      <w:numFmt w:val="decimal"/>
      <w:lvlText w:val="%1."/>
      <w:lvlJc w:val="left"/>
      <w:pPr>
        <w:ind w:left="2520" w:hanging="360"/>
      </w:pPr>
    </w:lvl>
    <w:lvl w:ilvl="1" w:tplc="FFFFFFFF">
      <w:start w:val="1"/>
      <w:numFmt w:val="lowerLetter"/>
      <w:lvlText w:val="%2."/>
      <w:lvlJc w:val="left"/>
      <w:pPr>
        <w:ind w:left="3240" w:hanging="360"/>
      </w:pPr>
    </w:lvl>
    <w:lvl w:ilvl="2" w:tplc="FFFFFFFF">
      <w:start w:val="1"/>
      <w:numFmt w:val="lowerRoman"/>
      <w:lvlText w:val="%3."/>
      <w:lvlJc w:val="right"/>
      <w:pPr>
        <w:ind w:left="4140" w:hanging="360"/>
      </w:p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04090001">
      <w:start w:val="1"/>
      <w:numFmt w:val="bullet"/>
      <w:lvlText w:val=""/>
      <w:lvlJc w:val="left"/>
      <w:pPr>
        <w:ind w:left="720" w:hanging="360"/>
      </w:pPr>
      <w:rPr>
        <w:rFonts w:ascii="Symbol" w:hAnsi="Symbol" w:hint="default"/>
      </w:r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3" w15:restartNumberingAfterBreak="0">
    <w:nsid w:val="2F410122"/>
    <w:multiLevelType w:val="hybridMultilevel"/>
    <w:tmpl w:val="6CD8F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573FC9"/>
    <w:multiLevelType w:val="hybridMultilevel"/>
    <w:tmpl w:val="CE2AD0D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rPr>
        <w:rFonts w:hint="default"/>
      </w:rPr>
    </w:lvl>
    <w:lvl w:ilvl="3" w:tplc="19D0B9FC">
      <w:start w:val="1"/>
      <w:numFmt w:val="lowerRoman"/>
      <w:lvlText w:val="%4."/>
      <w:lvlJc w:val="right"/>
      <w:pPr>
        <w:ind w:left="4140" w:hanging="360"/>
      </w:pPr>
      <w:rPr>
        <w:i/>
        <w:iCs/>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FD4119"/>
    <w:multiLevelType w:val="hybridMultilevel"/>
    <w:tmpl w:val="FF46CE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rPr>
        <w:rFont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B2407E"/>
    <w:multiLevelType w:val="hybridMultilevel"/>
    <w:tmpl w:val="D0C6E11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rPr>
        <w:rFont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6556AC"/>
    <w:multiLevelType w:val="hybridMultilevel"/>
    <w:tmpl w:val="B87CF6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0F5C9C"/>
    <w:multiLevelType w:val="hybridMultilevel"/>
    <w:tmpl w:val="3A344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F82EF5"/>
    <w:multiLevelType w:val="hybridMultilevel"/>
    <w:tmpl w:val="67967E1E"/>
    <w:lvl w:ilvl="0" w:tplc="0409000F">
      <w:start w:val="1"/>
      <w:numFmt w:val="decimal"/>
      <w:lvlText w:val="%1."/>
      <w:lvlJc w:val="left"/>
      <w:pPr>
        <w:ind w:left="2520" w:hanging="360"/>
      </w:pPr>
    </w:lvl>
    <w:lvl w:ilvl="1" w:tplc="04090017">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ECD34AF"/>
    <w:multiLevelType w:val="hybridMultilevel"/>
    <w:tmpl w:val="BAE2236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01">
      <w:start w:val="1"/>
      <w:numFmt w:val="bullet"/>
      <w:lvlText w:val=""/>
      <w:lvlJc w:val="left"/>
      <w:pPr>
        <w:ind w:left="3960" w:hanging="180"/>
      </w:pPr>
      <w:rPr>
        <w:rFonts w:ascii="Symbol" w:hAnsi="Symbol" w:hint="default"/>
      </w:r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343463D"/>
    <w:multiLevelType w:val="hybridMultilevel"/>
    <w:tmpl w:val="AB9E7B34"/>
    <w:lvl w:ilvl="0" w:tplc="0409000F">
      <w:start w:val="1"/>
      <w:numFmt w:val="decimal"/>
      <w:lvlText w:val="%1."/>
      <w:lvlJc w:val="left"/>
      <w:pPr>
        <w:ind w:left="2520" w:hanging="360"/>
      </w:pPr>
    </w:lvl>
    <w:lvl w:ilvl="1" w:tplc="04090017">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A575CC7"/>
    <w:multiLevelType w:val="hybridMultilevel"/>
    <w:tmpl w:val="C532B95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rPr>
        <w:rFont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AF5CFB"/>
    <w:multiLevelType w:val="hybridMultilevel"/>
    <w:tmpl w:val="A55A0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8136DA"/>
    <w:multiLevelType w:val="hybridMultilevel"/>
    <w:tmpl w:val="6B3AF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7">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9F2FD1"/>
    <w:multiLevelType w:val="hybridMultilevel"/>
    <w:tmpl w:val="BC48B792"/>
    <w:lvl w:ilvl="0" w:tplc="FFFFFFFF">
      <w:start w:val="1"/>
      <w:numFmt w:val="decimal"/>
      <w:lvlText w:val="%1."/>
      <w:lvlJc w:val="left"/>
      <w:pPr>
        <w:ind w:left="2520" w:hanging="360"/>
      </w:pPr>
    </w:lvl>
    <w:lvl w:ilvl="1" w:tplc="FFFFFFFF">
      <w:start w:val="1"/>
      <w:numFmt w:val="lowerLetter"/>
      <w:lvlText w:val="%2."/>
      <w:lvlJc w:val="left"/>
      <w:pPr>
        <w:ind w:left="3240" w:hanging="360"/>
      </w:pPr>
    </w:lvl>
    <w:lvl w:ilvl="2" w:tplc="07489B10">
      <w:start w:val="1"/>
      <w:numFmt w:val="lowerRoman"/>
      <w:lvlText w:val="%3."/>
      <w:lvlJc w:val="right"/>
      <w:pPr>
        <w:ind w:left="4140" w:hanging="360"/>
      </w:pPr>
      <w:rPr>
        <w:i/>
        <w:iCs/>
      </w:r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6" w15:restartNumberingAfterBreak="0">
    <w:nsid w:val="7BB81952"/>
    <w:multiLevelType w:val="hybridMultilevel"/>
    <w:tmpl w:val="2FCAC5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3289758">
    <w:abstractNumId w:val="0"/>
  </w:num>
  <w:num w:numId="2" w16cid:durableId="1200893799">
    <w:abstractNumId w:val="24"/>
  </w:num>
  <w:num w:numId="3" w16cid:durableId="517621943">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0240316">
    <w:abstractNumId w:val="24"/>
  </w:num>
  <w:num w:numId="5" w16cid:durableId="684138110">
    <w:abstractNumId w:val="7"/>
  </w:num>
  <w:num w:numId="6" w16cid:durableId="528495801">
    <w:abstractNumId w:val="25"/>
  </w:num>
  <w:num w:numId="7" w16cid:durableId="1235236080">
    <w:abstractNumId w:val="5"/>
  </w:num>
  <w:num w:numId="8" w16cid:durableId="1957372638">
    <w:abstractNumId w:val="20"/>
  </w:num>
  <w:num w:numId="9" w16cid:durableId="1288704698">
    <w:abstractNumId w:val="9"/>
  </w:num>
  <w:num w:numId="10" w16cid:durableId="497843898">
    <w:abstractNumId w:val="19"/>
  </w:num>
  <w:num w:numId="11" w16cid:durableId="1821851258">
    <w:abstractNumId w:val="21"/>
  </w:num>
  <w:num w:numId="12" w16cid:durableId="2106419228">
    <w:abstractNumId w:val="4"/>
  </w:num>
  <w:num w:numId="13" w16cid:durableId="848060349">
    <w:abstractNumId w:val="10"/>
  </w:num>
  <w:num w:numId="14" w16cid:durableId="16127953">
    <w:abstractNumId w:val="18"/>
  </w:num>
  <w:num w:numId="15" w16cid:durableId="46806062">
    <w:abstractNumId w:val="3"/>
  </w:num>
  <w:num w:numId="16" w16cid:durableId="1533221992">
    <w:abstractNumId w:val="6"/>
  </w:num>
  <w:num w:numId="17" w16cid:durableId="1359044775">
    <w:abstractNumId w:val="11"/>
  </w:num>
  <w:num w:numId="18" w16cid:durableId="224025005">
    <w:abstractNumId w:val="22"/>
  </w:num>
  <w:num w:numId="19" w16cid:durableId="1145125269">
    <w:abstractNumId w:val="14"/>
  </w:num>
  <w:num w:numId="20" w16cid:durableId="1590499088">
    <w:abstractNumId w:val="16"/>
  </w:num>
  <w:num w:numId="21" w16cid:durableId="407851686">
    <w:abstractNumId w:val="15"/>
  </w:num>
  <w:num w:numId="22" w16cid:durableId="750658471">
    <w:abstractNumId w:val="23"/>
  </w:num>
  <w:num w:numId="23" w16cid:durableId="1627005945">
    <w:abstractNumId w:val="12"/>
  </w:num>
  <w:num w:numId="24" w16cid:durableId="1170484303">
    <w:abstractNumId w:val="1"/>
  </w:num>
  <w:num w:numId="25" w16cid:durableId="733813536">
    <w:abstractNumId w:val="2"/>
  </w:num>
  <w:num w:numId="26" w16cid:durableId="1772121147">
    <w:abstractNumId w:val="17"/>
  </w:num>
  <w:num w:numId="27" w16cid:durableId="1554459543">
    <w:abstractNumId w:val="26"/>
  </w:num>
  <w:num w:numId="28" w16cid:durableId="1128820383">
    <w:abstractNumId w:val="8"/>
  </w:num>
  <w:num w:numId="29" w16cid:durableId="19528573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5B1"/>
    <w:rsid w:val="00001183"/>
    <w:rsid w:val="00003E74"/>
    <w:rsid w:val="00013765"/>
    <w:rsid w:val="00022C4C"/>
    <w:rsid w:val="000230C9"/>
    <w:rsid w:val="0003268C"/>
    <w:rsid w:val="000967F7"/>
    <w:rsid w:val="000A3203"/>
    <w:rsid w:val="000B570B"/>
    <w:rsid w:val="000D657B"/>
    <w:rsid w:val="000E3E08"/>
    <w:rsid w:val="001174B8"/>
    <w:rsid w:val="001604A6"/>
    <w:rsid w:val="001779E9"/>
    <w:rsid w:val="001D02B0"/>
    <w:rsid w:val="001F322A"/>
    <w:rsid w:val="00202610"/>
    <w:rsid w:val="00211A5A"/>
    <w:rsid w:val="00233ADF"/>
    <w:rsid w:val="00266E57"/>
    <w:rsid w:val="002879C5"/>
    <w:rsid w:val="0029377B"/>
    <w:rsid w:val="00295BBB"/>
    <w:rsid w:val="002D54F8"/>
    <w:rsid w:val="002D7A0C"/>
    <w:rsid w:val="002F6AE3"/>
    <w:rsid w:val="00301C5B"/>
    <w:rsid w:val="00320FA1"/>
    <w:rsid w:val="003232F6"/>
    <w:rsid w:val="003755B4"/>
    <w:rsid w:val="003A2ADE"/>
    <w:rsid w:val="0040398E"/>
    <w:rsid w:val="004044A7"/>
    <w:rsid w:val="00446D1A"/>
    <w:rsid w:val="00461521"/>
    <w:rsid w:val="0047218F"/>
    <w:rsid w:val="00472658"/>
    <w:rsid w:val="004839D6"/>
    <w:rsid w:val="004B58AC"/>
    <w:rsid w:val="00540103"/>
    <w:rsid w:val="005528F0"/>
    <w:rsid w:val="00571519"/>
    <w:rsid w:val="00584551"/>
    <w:rsid w:val="005D599D"/>
    <w:rsid w:val="005E2CE5"/>
    <w:rsid w:val="00603FA1"/>
    <w:rsid w:val="00631067"/>
    <w:rsid w:val="00636D91"/>
    <w:rsid w:val="006550A5"/>
    <w:rsid w:val="006837FC"/>
    <w:rsid w:val="006D6444"/>
    <w:rsid w:val="007002FA"/>
    <w:rsid w:val="0070225C"/>
    <w:rsid w:val="007237AE"/>
    <w:rsid w:val="00733CAB"/>
    <w:rsid w:val="00737DDC"/>
    <w:rsid w:val="007567BC"/>
    <w:rsid w:val="007620AC"/>
    <w:rsid w:val="007731C1"/>
    <w:rsid w:val="00774125"/>
    <w:rsid w:val="00774B97"/>
    <w:rsid w:val="00787F10"/>
    <w:rsid w:val="007A28B5"/>
    <w:rsid w:val="007B6825"/>
    <w:rsid w:val="007C0693"/>
    <w:rsid w:val="00847CD4"/>
    <w:rsid w:val="008519DF"/>
    <w:rsid w:val="00854979"/>
    <w:rsid w:val="00856262"/>
    <w:rsid w:val="00881E89"/>
    <w:rsid w:val="008A3C69"/>
    <w:rsid w:val="008C72C7"/>
    <w:rsid w:val="008F050D"/>
    <w:rsid w:val="009051E4"/>
    <w:rsid w:val="009343F4"/>
    <w:rsid w:val="00940136"/>
    <w:rsid w:val="00962B8A"/>
    <w:rsid w:val="00964D9E"/>
    <w:rsid w:val="009B37D3"/>
    <w:rsid w:val="009C2AA7"/>
    <w:rsid w:val="009D626B"/>
    <w:rsid w:val="009E534D"/>
    <w:rsid w:val="009F0F79"/>
    <w:rsid w:val="00A20A74"/>
    <w:rsid w:val="00A355F7"/>
    <w:rsid w:val="00A66957"/>
    <w:rsid w:val="00A952CA"/>
    <w:rsid w:val="00AA1B36"/>
    <w:rsid w:val="00AC465B"/>
    <w:rsid w:val="00AC498C"/>
    <w:rsid w:val="00AF07FB"/>
    <w:rsid w:val="00B43F66"/>
    <w:rsid w:val="00B46D20"/>
    <w:rsid w:val="00B553AB"/>
    <w:rsid w:val="00B81524"/>
    <w:rsid w:val="00B96B94"/>
    <w:rsid w:val="00BB4A17"/>
    <w:rsid w:val="00C3057B"/>
    <w:rsid w:val="00C453F7"/>
    <w:rsid w:val="00C6315C"/>
    <w:rsid w:val="00C80AED"/>
    <w:rsid w:val="00CA3758"/>
    <w:rsid w:val="00CC6B42"/>
    <w:rsid w:val="00DB1C65"/>
    <w:rsid w:val="00DD32E3"/>
    <w:rsid w:val="00DE427C"/>
    <w:rsid w:val="00E04054"/>
    <w:rsid w:val="00E11D93"/>
    <w:rsid w:val="00E1380A"/>
    <w:rsid w:val="00E20EC3"/>
    <w:rsid w:val="00E404BE"/>
    <w:rsid w:val="00E63849"/>
    <w:rsid w:val="00E757AB"/>
    <w:rsid w:val="00E8216D"/>
    <w:rsid w:val="00EA012C"/>
    <w:rsid w:val="00EB60E1"/>
    <w:rsid w:val="00ED53C5"/>
    <w:rsid w:val="00ED70F8"/>
    <w:rsid w:val="00F069DC"/>
    <w:rsid w:val="00F225B1"/>
    <w:rsid w:val="00F31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4C202"/>
  <w15:chartTrackingRefBased/>
  <w15:docId w15:val="{DA4E6435-A908-42E0-8B32-FC0C9619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2C7"/>
    <w:pPr>
      <w:spacing w:after="120"/>
      <w:jc w:val="both"/>
    </w:pPr>
    <w:rPr>
      <w:rFonts w:ascii="Sitka Text" w:hAnsi="Sitka Text"/>
      <w:sz w:val="20"/>
      <w:szCs w:val="20"/>
    </w:rPr>
  </w:style>
  <w:style w:type="paragraph" w:styleId="Heading1">
    <w:name w:val="heading 1"/>
    <w:basedOn w:val="Normal"/>
    <w:next w:val="Normal"/>
    <w:link w:val="Heading1Char"/>
    <w:uiPriority w:val="9"/>
    <w:qFormat/>
    <w:rsid w:val="008C72C7"/>
    <w:pPr>
      <w:outlineLvl w:val="0"/>
    </w:pPr>
    <w:rPr>
      <w:u w:val="single"/>
    </w:rPr>
  </w:style>
  <w:style w:type="paragraph" w:styleId="Heading2">
    <w:name w:val="heading 2"/>
    <w:basedOn w:val="Normal"/>
    <w:next w:val="Normal"/>
    <w:link w:val="Heading2Char"/>
    <w:uiPriority w:val="9"/>
    <w:unhideWhenUsed/>
    <w:rsid w:val="00E63849"/>
    <w:pPr>
      <w:outlineLvl w:val="1"/>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2C7"/>
    <w:rPr>
      <w:rFonts w:ascii="Sitka Text" w:hAnsi="Sitka Text"/>
      <w:sz w:val="20"/>
      <w:szCs w:val="20"/>
      <w:u w:val="single"/>
    </w:rPr>
  </w:style>
  <w:style w:type="paragraph" w:styleId="BodyTextIndent">
    <w:name w:val="Body Text Indent"/>
    <w:basedOn w:val="Normal"/>
    <w:link w:val="BodyTextIndentChar"/>
    <w:rsid w:val="00DE427C"/>
    <w:pPr>
      <w:spacing w:line="480" w:lineRule="auto"/>
      <w:ind w:left="360"/>
    </w:pPr>
    <w:rPr>
      <w:rFonts w:ascii="Times New Roman" w:eastAsia="Times New Roman" w:hAnsi="Times New Roman" w:cs="Times New Roman"/>
      <w:sz w:val="24"/>
    </w:rPr>
  </w:style>
  <w:style w:type="character" w:customStyle="1" w:styleId="BodyTextIndentChar">
    <w:name w:val="Body Text Indent Char"/>
    <w:basedOn w:val="DefaultParagraphFont"/>
    <w:link w:val="BodyTextIndent"/>
    <w:rsid w:val="00DE427C"/>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E63849"/>
    <w:rPr>
      <w:rFonts w:ascii="Sitka Text" w:hAnsi="Sitka Text"/>
      <w:u w:val="single"/>
    </w:rPr>
  </w:style>
  <w:style w:type="table" w:styleId="TableGrid">
    <w:name w:val="Table Grid"/>
    <w:basedOn w:val="TableNormal"/>
    <w:uiPriority w:val="39"/>
    <w:rsid w:val="00DE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02FA"/>
    <w:rPr>
      <w:color w:val="0563C1" w:themeColor="hyperlink"/>
      <w:u w:val="single"/>
    </w:rPr>
  </w:style>
  <w:style w:type="character" w:styleId="UnresolvedMention">
    <w:name w:val="Unresolved Mention"/>
    <w:basedOn w:val="DefaultParagraphFont"/>
    <w:uiPriority w:val="99"/>
    <w:semiHidden/>
    <w:unhideWhenUsed/>
    <w:rsid w:val="007002FA"/>
    <w:rPr>
      <w:color w:val="605E5C"/>
      <w:shd w:val="clear" w:color="auto" w:fill="E1DFDD"/>
    </w:rPr>
  </w:style>
  <w:style w:type="paragraph" w:styleId="ListParagraph">
    <w:name w:val="List Paragraph"/>
    <w:basedOn w:val="Normal"/>
    <w:uiPriority w:val="34"/>
    <w:qFormat/>
    <w:rsid w:val="00E63849"/>
    <w:pPr>
      <w:ind w:left="720"/>
      <w:contextualSpacing/>
    </w:pPr>
  </w:style>
  <w:style w:type="character" w:styleId="FollowedHyperlink">
    <w:name w:val="FollowedHyperlink"/>
    <w:basedOn w:val="DefaultParagraphFont"/>
    <w:uiPriority w:val="99"/>
    <w:semiHidden/>
    <w:unhideWhenUsed/>
    <w:rsid w:val="00774125"/>
    <w:rPr>
      <w:color w:val="954F72" w:themeColor="followedHyperlink"/>
      <w:u w:val="single"/>
    </w:rPr>
  </w:style>
  <w:style w:type="paragraph" w:styleId="TOCHeading">
    <w:name w:val="TOC Heading"/>
    <w:basedOn w:val="Heading1"/>
    <w:next w:val="Normal"/>
    <w:uiPriority w:val="39"/>
    <w:unhideWhenUsed/>
    <w:rsid w:val="009B37D3"/>
    <w:pPr>
      <w:keepNext/>
      <w:keepLines/>
      <w:spacing w:before="240" w:line="259" w:lineRule="auto"/>
      <w:jc w:val="left"/>
      <w:outlineLvl w:val="9"/>
    </w:pPr>
    <w:rPr>
      <w:rFonts w:asciiTheme="majorHAnsi" w:eastAsiaTheme="majorEastAsia" w:hAnsiTheme="majorHAnsi" w:cstheme="majorBidi"/>
      <w:b/>
      <w:bCs/>
      <w:color w:val="2F5496" w:themeColor="accent1" w:themeShade="BF"/>
      <w:sz w:val="32"/>
      <w:szCs w:val="32"/>
    </w:rPr>
  </w:style>
  <w:style w:type="paragraph" w:styleId="TOC1">
    <w:name w:val="toc 1"/>
    <w:basedOn w:val="Normal"/>
    <w:next w:val="Normal"/>
    <w:autoRedefine/>
    <w:uiPriority w:val="39"/>
    <w:unhideWhenUsed/>
    <w:rsid w:val="00737DDC"/>
    <w:pPr>
      <w:tabs>
        <w:tab w:val="right" w:leader="dot" w:pos="10790"/>
      </w:tabs>
      <w:spacing w:line="276" w:lineRule="auto"/>
    </w:pPr>
    <w:rPr>
      <w:b/>
      <w:bCs/>
      <w:noProof/>
    </w:rPr>
  </w:style>
  <w:style w:type="paragraph" w:styleId="TOC2">
    <w:name w:val="toc 2"/>
    <w:basedOn w:val="Normal"/>
    <w:next w:val="Normal"/>
    <w:autoRedefine/>
    <w:uiPriority w:val="39"/>
    <w:unhideWhenUsed/>
    <w:rsid w:val="009B37D3"/>
    <w:pPr>
      <w:tabs>
        <w:tab w:val="right" w:leader="dot" w:pos="10790"/>
      </w:tabs>
      <w:spacing w:after="240"/>
      <w:ind w:left="216"/>
    </w:pPr>
  </w:style>
  <w:style w:type="paragraph" w:styleId="Header">
    <w:name w:val="header"/>
    <w:basedOn w:val="Normal"/>
    <w:link w:val="HeaderChar"/>
    <w:uiPriority w:val="99"/>
    <w:unhideWhenUsed/>
    <w:rsid w:val="00472658"/>
    <w:pPr>
      <w:tabs>
        <w:tab w:val="center" w:pos="4680"/>
        <w:tab w:val="right" w:pos="9360"/>
      </w:tabs>
    </w:pPr>
  </w:style>
  <w:style w:type="character" w:customStyle="1" w:styleId="HeaderChar">
    <w:name w:val="Header Char"/>
    <w:basedOn w:val="DefaultParagraphFont"/>
    <w:link w:val="Header"/>
    <w:uiPriority w:val="99"/>
    <w:rsid w:val="00472658"/>
    <w:rPr>
      <w:rFonts w:ascii="Sitka Text" w:hAnsi="Sitka Text"/>
    </w:rPr>
  </w:style>
  <w:style w:type="paragraph" w:styleId="Footer">
    <w:name w:val="footer"/>
    <w:basedOn w:val="Normal"/>
    <w:link w:val="FooterChar"/>
    <w:uiPriority w:val="99"/>
    <w:unhideWhenUsed/>
    <w:rsid w:val="00472658"/>
    <w:pPr>
      <w:tabs>
        <w:tab w:val="center" w:pos="4680"/>
        <w:tab w:val="right" w:pos="9360"/>
      </w:tabs>
    </w:pPr>
  </w:style>
  <w:style w:type="character" w:customStyle="1" w:styleId="FooterChar">
    <w:name w:val="Footer Char"/>
    <w:basedOn w:val="DefaultParagraphFont"/>
    <w:link w:val="Footer"/>
    <w:uiPriority w:val="99"/>
    <w:rsid w:val="00472658"/>
    <w:rPr>
      <w:rFonts w:ascii="Sitka Text" w:hAnsi="Sitka Text"/>
    </w:rPr>
  </w:style>
  <w:style w:type="paragraph" w:styleId="Title">
    <w:name w:val="Title"/>
    <w:basedOn w:val="Normal"/>
    <w:next w:val="Normal"/>
    <w:link w:val="TitleChar"/>
    <w:autoRedefine/>
    <w:uiPriority w:val="10"/>
    <w:qFormat/>
    <w:rsid w:val="008C72C7"/>
    <w:pPr>
      <w:spacing w:after="0"/>
      <w:contextualSpacing/>
      <w:jc w:val="center"/>
    </w:pPr>
    <w:rPr>
      <w:rFonts w:eastAsiaTheme="majorEastAsia" w:cstheme="majorBidi"/>
      <w:b/>
      <w:spacing w:val="-10"/>
      <w:kern w:val="28"/>
      <w:sz w:val="24"/>
      <w:szCs w:val="24"/>
    </w:rPr>
  </w:style>
  <w:style w:type="character" w:customStyle="1" w:styleId="TitleChar">
    <w:name w:val="Title Char"/>
    <w:basedOn w:val="DefaultParagraphFont"/>
    <w:link w:val="Title"/>
    <w:uiPriority w:val="10"/>
    <w:rsid w:val="008C72C7"/>
    <w:rPr>
      <w:rFonts w:ascii="Sitka Text" w:eastAsiaTheme="majorEastAsia" w:hAnsi="Sitka Text" w:cstheme="majorBidi"/>
      <w:b/>
      <w:spacing w:val="-10"/>
      <w:kern w:val="28"/>
      <w:sz w:val="24"/>
      <w:szCs w:val="24"/>
    </w:rPr>
  </w:style>
  <w:style w:type="paragraph" w:styleId="NoSpacing">
    <w:name w:val="No Spacing"/>
    <w:uiPriority w:val="1"/>
    <w:qFormat/>
    <w:rsid w:val="008C72C7"/>
    <w:pPr>
      <w:jc w:val="both"/>
    </w:pPr>
    <w:rPr>
      <w:rFonts w:ascii="Sitka Text" w:hAnsi="Sitka Text"/>
      <w:sz w:val="20"/>
      <w:szCs w:val="20"/>
    </w:rPr>
  </w:style>
  <w:style w:type="paragraph" w:customStyle="1" w:styleId="RubricCriteria">
    <w:name w:val="Rubric Criteria"/>
    <w:basedOn w:val="Normal"/>
    <w:qFormat/>
    <w:rsid w:val="00774B97"/>
    <w:pPr>
      <w:jc w:val="left"/>
    </w:pPr>
  </w:style>
  <w:style w:type="paragraph" w:customStyle="1" w:styleId="RubricHeadings">
    <w:name w:val="Rubric Headings"/>
    <w:basedOn w:val="Normal"/>
    <w:link w:val="RubricHeadingsChar"/>
    <w:qFormat/>
    <w:rsid w:val="00774B97"/>
    <w:pPr>
      <w:spacing w:after="0"/>
      <w:jc w:val="center"/>
    </w:pPr>
    <w:rPr>
      <w:b/>
      <w:bCs/>
    </w:rPr>
  </w:style>
  <w:style w:type="character" w:customStyle="1" w:styleId="RubricHeadingsChar">
    <w:name w:val="Rubric Headings Char"/>
    <w:basedOn w:val="DefaultParagraphFont"/>
    <w:link w:val="RubricHeadings"/>
    <w:rsid w:val="00774B97"/>
    <w:rPr>
      <w:rFonts w:ascii="Sitka Text" w:hAnsi="Sitka Text"/>
      <w:b/>
      <w:bCs/>
      <w:sz w:val="20"/>
      <w:szCs w:val="20"/>
    </w:rPr>
  </w:style>
  <w:style w:type="paragraph" w:customStyle="1" w:styleId="RubricDescriptions">
    <w:name w:val="Rubric Descriptions"/>
    <w:basedOn w:val="Normal"/>
    <w:qFormat/>
    <w:rsid w:val="00774B97"/>
    <w:pPr>
      <w:jc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EA4E9-0125-4B82-9AEF-8CE05C34C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Chouinard, Adam James</dc:creator>
  <cp:keywords/>
  <dc:description/>
  <cp:lastModifiedBy>Chouinard, Adam James</cp:lastModifiedBy>
  <cp:revision>5</cp:revision>
  <cp:lastPrinted>2023-09-15T21:56:00Z</cp:lastPrinted>
  <dcterms:created xsi:type="dcterms:W3CDTF">2024-01-25T00:06:00Z</dcterms:created>
  <dcterms:modified xsi:type="dcterms:W3CDTF">2024-01-25T00:35:00Z</dcterms:modified>
</cp:coreProperties>
</file>